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2811" w:rsidRPr="009B1B14" w:rsidRDefault="008D1483" w:rsidP="005F2811">
      <w:pPr>
        <w:spacing w:after="0"/>
        <w:jc w:val="left"/>
        <w:rPr>
          <w:rFonts w:ascii="Arial" w:eastAsia="Times New Roman" w:hAnsi="Arial"/>
          <w:b/>
          <w:bCs/>
          <w:color w:val="800080"/>
          <w:sz w:val="28"/>
          <w:szCs w:val="28"/>
          <w:u w:val="single"/>
          <w:lang w:eastAsia="pt-BR"/>
        </w:rPr>
      </w:pPr>
      <w:r w:rsidRPr="009B1B14">
        <w:rPr>
          <w:rFonts w:ascii="Arial" w:eastAsia="Times New Roman" w:hAnsi="Arial"/>
          <w:b/>
          <w:bCs/>
          <w:color w:val="800080"/>
          <w:sz w:val="28"/>
          <w:szCs w:val="28"/>
          <w:u w:val="single"/>
          <w:lang w:eastAsia="pt-BR"/>
        </w:rPr>
        <w:t>GERADOR DE NÚMEROS ALEATÓRIOS COM DISTRIBUIÇÃO NORMAL</w:t>
      </w:r>
    </w:p>
    <w:p w:rsidR="008D1483" w:rsidRPr="008D1483" w:rsidRDefault="008D1483" w:rsidP="005F2811">
      <w:pPr>
        <w:spacing w:after="0"/>
        <w:jc w:val="left"/>
        <w:rPr>
          <w:rFonts w:ascii="Arial" w:eastAsia="Times New Roman" w:hAnsi="Arial"/>
          <w:b/>
          <w:bCs/>
          <w:color w:val="800080"/>
          <w:u w:val="single"/>
          <w:lang w:eastAsia="pt-BR"/>
        </w:rPr>
      </w:pPr>
    </w:p>
    <w:p w:rsidR="005F2811" w:rsidRPr="009B1B14" w:rsidRDefault="008D1483" w:rsidP="00E02C90">
      <w:pPr>
        <w:spacing w:after="0"/>
        <w:rPr>
          <w:rFonts w:ascii="Arial" w:eastAsia="Times New Roman" w:hAnsi="Arial"/>
          <w:color w:val="000000"/>
          <w:sz w:val="22"/>
          <w:szCs w:val="22"/>
          <w:lang w:eastAsia="pt-BR"/>
        </w:rPr>
      </w:pP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Este exemplo mostra ao usuario interessado como criar n</w:t>
      </w:r>
      <w:r w:rsidR="004470E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ú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mer</w:t>
      </w:r>
      <w:r w:rsidR="004470E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o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s aleatórios com uma distribuição </w:t>
      </w:r>
      <w:proofErr w:type="gramStart"/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normal dados</w:t>
      </w:r>
      <w:proofErr w:type="gramEnd"/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 o desvio padrão e a media, e depois então calcula o intervalo de confiança dado o nível de significância, alfa. O interval</w:t>
      </w:r>
      <w:r w:rsidR="004470E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o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 de células </w:t>
      </w:r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C3 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até</w:t>
      </w:r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 C6 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são as células de entrada. Para completar este programa, o usuário pode digitar n</w:t>
      </w:r>
      <w:r w:rsidR="004470E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as células correspondentes ao 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nível alfa</w:t>
      </w:r>
      <w:r w:rsidR="004470E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, número de iterações, média e desvio padrão, depois então executar a </w:t>
      </w:r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Macro </w:t>
      </w:r>
      <w:r w:rsidR="004470E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para obter as saídas.</w:t>
      </w:r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 </w:t>
      </w:r>
      <w:proofErr w:type="gramStart"/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 </w:t>
      </w:r>
    </w:p>
    <w:p w:rsidR="005F2811" w:rsidRPr="009B1B14" w:rsidRDefault="009E6DE9" w:rsidP="00E02C90">
      <w:pPr>
        <w:spacing w:before="100" w:beforeAutospacing="1" w:after="100" w:afterAutospacing="1"/>
        <w:rPr>
          <w:rFonts w:ascii="Arial" w:eastAsia="Times New Roman" w:hAnsi="Arial"/>
          <w:color w:val="000000"/>
          <w:sz w:val="22"/>
          <w:szCs w:val="22"/>
          <w:lang w:eastAsia="pt-BR"/>
        </w:rPr>
      </w:pPr>
      <w:proofErr w:type="gramEnd"/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Este programa gera também um histograma de 20 classes como está mostrado na figura</w:t>
      </w:r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 1. 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Vinte classes de frequências serão geradas no intervalo de células </w:t>
      </w:r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I3 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até</w:t>
      </w:r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 I22. 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Os usuários que estão familiarizados com a geração de diagramas no Excel podem usar os dados fornecidos no intervalo de células </w:t>
      </w:r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H3 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até</w:t>
      </w:r>
      <w:r w:rsidR="005F2811"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 xml:space="preserve"> I22 </w:t>
      </w:r>
      <w:r w:rsidRPr="009B1B14">
        <w:rPr>
          <w:rFonts w:ascii="Arial" w:eastAsia="Times New Roman" w:hAnsi="Arial"/>
          <w:color w:val="000000"/>
          <w:sz w:val="22"/>
          <w:szCs w:val="22"/>
          <w:lang w:eastAsia="pt-BR"/>
        </w:rPr>
        <w:t>para gerar um histograma com o formato de um sino.</w:t>
      </w:r>
    </w:p>
    <w:p w:rsidR="008D1483" w:rsidRPr="008D1483" w:rsidRDefault="008D1483" w:rsidP="005F2811">
      <w:pPr>
        <w:spacing w:after="0"/>
        <w:jc w:val="left"/>
        <w:rPr>
          <w:rFonts w:ascii="Times New Roman" w:eastAsia="Times New Roman" w:hAnsi="Times New Roman" w:cs="Times New Roman"/>
          <w:sz w:val="32"/>
          <w:szCs w:val="32"/>
          <w:lang w:eastAsia="pt-BR"/>
        </w:rPr>
      </w:pPr>
      <m:oMathPara>
        <m:oMath>
          <m:r>
            <w:rPr>
              <w:rFonts w:eastAsia="Times New Roman" w:cs="Times New Roman"/>
              <w:sz w:val="32"/>
              <w:szCs w:val="32"/>
              <w:lang w:eastAsia="pt-BR"/>
            </w:rPr>
            <m:t>f</m:t>
          </m:r>
          <m:d>
            <m:dPr>
              <m:ctrlPr>
                <w:rPr>
                  <w:rFonts w:eastAsia="Times New Roman" w:cs="Times New Roman"/>
                  <w:i/>
                  <w:sz w:val="32"/>
                  <w:szCs w:val="32"/>
                  <w:lang w:eastAsia="pt-BR"/>
                </w:rPr>
              </m:ctrlPr>
            </m:dPr>
            <m:e>
              <m:r>
                <w:rPr>
                  <w:rFonts w:eastAsia="Times New Roman" w:cs="Times New Roman"/>
                  <w:sz w:val="32"/>
                  <w:szCs w:val="32"/>
                  <w:lang w:eastAsia="pt-BR"/>
                </w:rPr>
                <m:t>x</m:t>
              </m:r>
            </m:e>
          </m:d>
          <m:r>
            <w:rPr>
              <w:rFonts w:eastAsia="Times New Roman" w:cs="Times New Roman"/>
              <w:sz w:val="32"/>
              <w:szCs w:val="32"/>
              <w:lang w:eastAsia="pt-BR"/>
            </w:rPr>
            <m:t xml:space="preserve">= </m:t>
          </m:r>
          <m:f>
            <m:fPr>
              <m:ctrlPr>
                <w:rPr>
                  <w:rFonts w:eastAsia="Times New Roman" w:cs="Times New Roman"/>
                  <w:i/>
                  <w:sz w:val="32"/>
                  <w:szCs w:val="32"/>
                  <w:lang w:eastAsia="pt-BR"/>
                </w:rPr>
              </m:ctrlPr>
            </m:fPr>
            <m:num>
              <m:r>
                <w:rPr>
                  <w:rFonts w:eastAsia="Times New Roman" w:cs="Times New Roman"/>
                  <w:sz w:val="32"/>
                  <w:szCs w:val="32"/>
                  <w:lang w:eastAsia="pt-BR"/>
                </w:rPr>
                <m:t>1</m:t>
              </m:r>
            </m:num>
            <m:den>
              <m:rad>
                <m:radPr>
                  <m:degHide m:val="1"/>
                  <m:ctrlPr>
                    <w:rPr>
                      <w:rFonts w:eastAsia="Times New Roman" w:cs="Times New Roman"/>
                      <w:i/>
                      <w:sz w:val="32"/>
                      <w:szCs w:val="32"/>
                      <w:lang w:eastAsia="pt-BR"/>
                    </w:rPr>
                  </m:ctrlPr>
                </m:radPr>
                <m:deg/>
                <m:e>
                  <m:r>
                    <w:rPr>
                      <w:rFonts w:eastAsia="Times New Roman" w:cs="Times New Roman"/>
                      <w:sz w:val="32"/>
                      <w:szCs w:val="32"/>
                      <w:lang w:eastAsia="pt-BR"/>
                    </w:rPr>
                    <m:t>2π</m:t>
                  </m:r>
                  <m:sSup>
                    <m:sSupPr>
                      <m:ctrlPr>
                        <w:rPr>
                          <w:rFonts w:eastAsia="Times New Roman" w:cs="Times New Roman"/>
                          <w:i/>
                          <w:sz w:val="32"/>
                          <w:szCs w:val="32"/>
                          <w:lang w:eastAsia="pt-BR"/>
                        </w:rPr>
                      </m:ctrlPr>
                    </m:sSupPr>
                    <m:e>
                      <m:r>
                        <w:rPr>
                          <w:rFonts w:eastAsia="Times New Roman" w:cs="Times New Roman"/>
                          <w:sz w:val="32"/>
                          <w:szCs w:val="32"/>
                          <w:lang w:eastAsia="pt-BR"/>
                        </w:rPr>
                        <m:t>σ</m:t>
                      </m:r>
                    </m:e>
                    <m:sup>
                      <m:r>
                        <w:rPr>
                          <w:rFonts w:eastAsia="Times New Roman" w:cs="Times New Roman"/>
                          <w:sz w:val="32"/>
                          <w:szCs w:val="32"/>
                          <w:lang w:eastAsia="pt-BR"/>
                        </w:rPr>
                        <m:t>2</m:t>
                      </m:r>
                    </m:sup>
                  </m:sSup>
                </m:e>
              </m:rad>
            </m:den>
          </m:f>
          <m:sSup>
            <m:sSupPr>
              <m:ctrlPr>
                <w:rPr>
                  <w:rFonts w:eastAsia="Times New Roman" w:cs="Times New Roman"/>
                  <w:i/>
                  <w:sz w:val="32"/>
                  <w:szCs w:val="32"/>
                  <w:lang w:eastAsia="pt-BR"/>
                </w:rPr>
              </m:ctrlPr>
            </m:sSupPr>
            <m:e>
              <m:r>
                <w:rPr>
                  <w:rFonts w:eastAsia="Times New Roman" w:cs="Times New Roman"/>
                  <w:sz w:val="32"/>
                  <w:szCs w:val="32"/>
                  <w:lang w:eastAsia="pt-BR"/>
                </w:rPr>
                <m:t>e</m:t>
              </m:r>
            </m:e>
            <m:sup>
              <m:d>
                <m:dPr>
                  <m:begChr m:val="["/>
                  <m:endChr m:val="]"/>
                  <m:ctrlPr>
                    <w:rPr>
                      <w:rFonts w:eastAsia="Times New Roman" w:cs="Times New Roman"/>
                      <w:i/>
                      <w:sz w:val="32"/>
                      <w:szCs w:val="32"/>
                      <w:lang w:eastAsia="pt-BR"/>
                    </w:rPr>
                  </m:ctrlPr>
                </m:dPr>
                <m:e>
                  <m:r>
                    <w:rPr>
                      <w:rFonts w:eastAsia="Times New Roman" w:cs="Times New Roman"/>
                      <w:sz w:val="32"/>
                      <w:szCs w:val="32"/>
                      <w:lang w:eastAsia="pt-BR"/>
                    </w:rPr>
                    <m:t>-</m:t>
                  </m:r>
                  <m:f>
                    <m:fPr>
                      <m:ctrlPr>
                        <w:rPr>
                          <w:rFonts w:eastAsia="Times New Roman" w:cs="Times New Roman"/>
                          <w:i/>
                          <w:sz w:val="32"/>
                          <w:szCs w:val="32"/>
                          <w:lang w:eastAsia="pt-BR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eastAsia="Times New Roman" w:cs="Times New Roman"/>
                              <w:i/>
                              <w:sz w:val="32"/>
                              <w:szCs w:val="32"/>
                              <w:lang w:eastAsia="pt-BR"/>
                            </w:rPr>
                          </m:ctrlPr>
                        </m:sSupPr>
                        <m:e>
                          <m:r>
                            <w:rPr>
                              <w:rFonts w:eastAsia="Times New Roman" w:cs="Times New Roman"/>
                              <w:sz w:val="32"/>
                              <w:szCs w:val="32"/>
                              <w:lang w:eastAsia="pt-BR"/>
                            </w:rPr>
                            <m:t>(x-μ)</m:t>
                          </m:r>
                        </m:e>
                        <m:sup>
                          <m:r>
                            <w:rPr>
                              <w:rFonts w:eastAsia="Times New Roman" w:cs="Times New Roman"/>
                              <w:sz w:val="32"/>
                              <w:szCs w:val="32"/>
                              <w:lang w:eastAsia="pt-BR"/>
                            </w:rPr>
                            <m:t>2</m:t>
                          </m:r>
                        </m:sup>
                      </m:sSup>
                    </m:num>
                    <m:den>
                      <m:r>
                        <w:rPr>
                          <w:rFonts w:eastAsia="Times New Roman" w:cs="Times New Roman"/>
                          <w:sz w:val="32"/>
                          <w:szCs w:val="32"/>
                          <w:lang w:eastAsia="pt-BR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eastAsia="Times New Roman" w:cs="Times New Roman"/>
                              <w:i/>
                              <w:sz w:val="32"/>
                              <w:szCs w:val="32"/>
                              <w:lang w:eastAsia="pt-BR"/>
                            </w:rPr>
                          </m:ctrlPr>
                        </m:sSupPr>
                        <m:e>
                          <m:r>
                            <w:rPr>
                              <w:rFonts w:eastAsia="Times New Roman" w:cs="Times New Roman"/>
                              <w:sz w:val="32"/>
                              <w:szCs w:val="32"/>
                              <w:lang w:eastAsia="pt-BR"/>
                            </w:rPr>
                            <m:t>σ</m:t>
                          </m:r>
                        </m:e>
                        <m:sup>
                          <m:r>
                            <w:rPr>
                              <w:rFonts w:eastAsia="Times New Roman" w:cs="Times New Roman"/>
                              <w:sz w:val="32"/>
                              <w:szCs w:val="32"/>
                              <w:lang w:eastAsia="pt-BR"/>
                            </w:rPr>
                            <m:t>2</m:t>
                          </m:r>
                        </m:sup>
                      </m:sSup>
                    </m:den>
                  </m:f>
                </m:e>
              </m:d>
            </m:sup>
          </m:sSup>
        </m:oMath>
      </m:oMathPara>
    </w:p>
    <w:p w:rsidR="008D1483" w:rsidRPr="008D1483" w:rsidRDefault="008D1483" w:rsidP="008D1483">
      <w:pPr>
        <w:spacing w:before="120" w:after="0"/>
        <w:ind w:left="3540"/>
        <w:jc w:val="left"/>
        <w:rPr>
          <w:rFonts w:ascii="Arial" w:eastAsia="Times New Roman" w:hAnsi="Arial"/>
          <w:sz w:val="22"/>
          <w:szCs w:val="22"/>
          <w:lang w:eastAsia="pt-BR"/>
        </w:rPr>
      </w:pPr>
      <w:r w:rsidRPr="008D1483">
        <w:rPr>
          <w:rFonts w:ascii="Arial" w:eastAsia="Times New Roman" w:hAnsi="Arial"/>
          <w:sz w:val="22"/>
          <w:szCs w:val="22"/>
          <w:lang w:eastAsia="pt-BR"/>
        </w:rPr>
        <w:sym w:font="Symbol" w:char="F073"/>
      </w:r>
      <w:r w:rsidRPr="008D1483">
        <w:rPr>
          <w:rFonts w:ascii="Arial" w:eastAsia="Times New Roman" w:hAnsi="Arial"/>
          <w:sz w:val="22"/>
          <w:szCs w:val="22"/>
          <w:lang w:eastAsia="pt-BR"/>
        </w:rPr>
        <w:t xml:space="preserve"> = desvio padrão</w:t>
      </w:r>
    </w:p>
    <w:p w:rsidR="008D1483" w:rsidRPr="008D1483" w:rsidRDefault="008D1483" w:rsidP="008D1483">
      <w:pPr>
        <w:spacing w:after="0"/>
        <w:ind w:left="3540"/>
        <w:jc w:val="left"/>
        <w:rPr>
          <w:rFonts w:ascii="Arial" w:eastAsia="Times New Roman" w:hAnsi="Arial"/>
          <w:sz w:val="22"/>
          <w:szCs w:val="22"/>
          <w:lang w:eastAsia="pt-BR"/>
        </w:rPr>
      </w:pPr>
      <w:proofErr w:type="gramStart"/>
      <w:r w:rsidRPr="008D1483">
        <w:rPr>
          <w:rFonts w:ascii="Arial" w:eastAsia="Times New Roman" w:hAnsi="Arial"/>
          <w:sz w:val="22"/>
          <w:szCs w:val="22"/>
          <w:lang w:eastAsia="pt-BR"/>
        </w:rPr>
        <w:t>µ</w:t>
      </w:r>
      <w:proofErr w:type="gramEnd"/>
      <w:r w:rsidRPr="008D1483">
        <w:rPr>
          <w:rFonts w:ascii="Arial" w:eastAsia="Times New Roman" w:hAnsi="Arial"/>
          <w:sz w:val="22"/>
          <w:szCs w:val="22"/>
          <w:lang w:eastAsia="pt-BR"/>
        </w:rPr>
        <w:t xml:space="preserve"> = média</w:t>
      </w:r>
    </w:p>
    <w:p w:rsidR="008D1483" w:rsidRPr="008D1483" w:rsidRDefault="008D1483" w:rsidP="008D1483">
      <w:pPr>
        <w:spacing w:after="0"/>
        <w:ind w:left="3540"/>
        <w:jc w:val="left"/>
        <w:rPr>
          <w:rFonts w:ascii="Times New Roman" w:eastAsia="Times New Roman" w:hAnsi="Times New Roman" w:cs="Times New Roman"/>
          <w:sz w:val="22"/>
          <w:szCs w:val="22"/>
          <w:lang w:eastAsia="pt-BR"/>
        </w:rPr>
      </w:pPr>
      <w:proofErr w:type="gramStart"/>
      <w:r w:rsidRPr="008D1483">
        <w:rPr>
          <w:rFonts w:ascii="Arial" w:eastAsia="Times New Roman" w:hAnsi="Arial"/>
          <w:sz w:val="22"/>
          <w:szCs w:val="22"/>
          <w:lang w:eastAsia="pt-BR"/>
        </w:rPr>
        <w:t>e</w:t>
      </w:r>
      <w:proofErr w:type="gramEnd"/>
      <w:r w:rsidRPr="008D1483">
        <w:rPr>
          <w:rFonts w:ascii="Arial" w:eastAsia="Times New Roman" w:hAnsi="Arial"/>
          <w:sz w:val="22"/>
          <w:szCs w:val="22"/>
          <w:lang w:eastAsia="pt-BR"/>
        </w:rPr>
        <w:t xml:space="preserve"> =base do logaritmo natural</w:t>
      </w:r>
      <w:r w:rsidRPr="008D1483">
        <w:rPr>
          <w:rFonts w:ascii="Times New Roman" w:eastAsia="Times New Roman" w:hAnsi="Times New Roman" w:cs="Times New Roman"/>
          <w:sz w:val="22"/>
          <w:szCs w:val="22"/>
          <w:lang w:eastAsia="pt-BR"/>
        </w:rPr>
        <w:t>.</w:t>
      </w:r>
    </w:p>
    <w:p w:rsidR="005F2811" w:rsidRPr="00E02C90" w:rsidRDefault="005F2811" w:rsidP="00E02C90">
      <w:pPr>
        <w:spacing w:after="0"/>
        <w:jc w:val="left"/>
        <w:rPr>
          <w:rFonts w:ascii="Arial" w:eastAsia="Times New Roman" w:hAnsi="Arial"/>
          <w:b/>
          <w:bCs/>
          <w:color w:val="3300CC"/>
          <w:sz w:val="18"/>
          <w:szCs w:val="18"/>
          <w:lang w:eastAsia="pt-BR"/>
        </w:rPr>
      </w:pPr>
      <w:r w:rsidRPr="005F2811">
        <w:rPr>
          <w:rFonts w:ascii="Arial" w:eastAsia="Times New Roman" w:hAnsi="Arial"/>
          <w:b/>
          <w:bCs/>
          <w:color w:val="3300CC"/>
          <w:sz w:val="18"/>
          <w:szCs w:val="18"/>
          <w:lang w:eastAsia="pt-BR"/>
        </w:rPr>
        <w:t>     </w:t>
      </w:r>
      <w:bookmarkStart w:id="0" w:name="_GoBack"/>
      <w:r w:rsidR="009B1B14">
        <w:rPr>
          <w:noProof/>
          <w:lang w:eastAsia="pt-BR"/>
        </w:rPr>
        <w:drawing>
          <wp:inline distT="0" distB="0" distL="0" distR="0" wp14:anchorId="7D08DFED" wp14:editId="588370E5">
            <wp:extent cx="6410325" cy="553402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60549" t="17893" r="20709" b="31770"/>
                    <a:stretch/>
                  </pic:blipFill>
                  <pic:spPr bwMode="auto">
                    <a:xfrm>
                      <a:off x="0" y="0"/>
                      <a:ext cx="6423893" cy="5545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F2811" w:rsidRPr="00E02C90" w:rsidSect="005F2811">
      <w:pgSz w:w="11906" w:h="16838"/>
      <w:pgMar w:top="1417" w:right="849" w:bottom="141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2811"/>
    <w:rsid w:val="00037683"/>
    <w:rsid w:val="000448A4"/>
    <w:rsid w:val="00104BA7"/>
    <w:rsid w:val="00105DF7"/>
    <w:rsid w:val="001E3A7D"/>
    <w:rsid w:val="00204656"/>
    <w:rsid w:val="00214516"/>
    <w:rsid w:val="00220485"/>
    <w:rsid w:val="00291701"/>
    <w:rsid w:val="002E24A9"/>
    <w:rsid w:val="002F0C04"/>
    <w:rsid w:val="004470E1"/>
    <w:rsid w:val="00474585"/>
    <w:rsid w:val="004806B0"/>
    <w:rsid w:val="004A7AC0"/>
    <w:rsid w:val="004B162E"/>
    <w:rsid w:val="005307A9"/>
    <w:rsid w:val="00571FAB"/>
    <w:rsid w:val="00597FED"/>
    <w:rsid w:val="005B06F9"/>
    <w:rsid w:val="005F2811"/>
    <w:rsid w:val="00670B90"/>
    <w:rsid w:val="006834C7"/>
    <w:rsid w:val="006A25FD"/>
    <w:rsid w:val="00700771"/>
    <w:rsid w:val="007125ED"/>
    <w:rsid w:val="00797C71"/>
    <w:rsid w:val="007B4F3B"/>
    <w:rsid w:val="007D42F4"/>
    <w:rsid w:val="0082313E"/>
    <w:rsid w:val="00856788"/>
    <w:rsid w:val="00880396"/>
    <w:rsid w:val="008D1483"/>
    <w:rsid w:val="009B1B14"/>
    <w:rsid w:val="009E6DE9"/>
    <w:rsid w:val="00A247C1"/>
    <w:rsid w:val="00A54FC8"/>
    <w:rsid w:val="00B608A8"/>
    <w:rsid w:val="00C138FA"/>
    <w:rsid w:val="00C22656"/>
    <w:rsid w:val="00C712F0"/>
    <w:rsid w:val="00C92D42"/>
    <w:rsid w:val="00CC735F"/>
    <w:rsid w:val="00CD39BB"/>
    <w:rsid w:val="00D81ECC"/>
    <w:rsid w:val="00E02C90"/>
    <w:rsid w:val="00E055F1"/>
    <w:rsid w:val="00E33903"/>
    <w:rsid w:val="00E37755"/>
    <w:rsid w:val="00E74195"/>
    <w:rsid w:val="00E948EE"/>
    <w:rsid w:val="00EE7A52"/>
    <w:rsid w:val="00F153E9"/>
    <w:rsid w:val="00F307F1"/>
    <w:rsid w:val="00F31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 Math" w:eastAsiaTheme="minorHAnsi" w:hAnsi="Cambria Math" w:cs="Arial"/>
        <w:lang w:val="pt-BR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34C7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semiHidden/>
    <w:unhideWhenUsed/>
    <w:rsid w:val="005F2811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5F2811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F2811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F2811"/>
    <w:rPr>
      <w:rFonts w:ascii="Tahoma" w:hAnsi="Tahoma" w:cs="Tahoma"/>
      <w:sz w:val="16"/>
      <w:szCs w:val="16"/>
    </w:rPr>
  </w:style>
  <w:style w:type="character" w:styleId="TextodoEspaoReservado">
    <w:name w:val="Placeholder Text"/>
    <w:basedOn w:val="Fontepargpadro"/>
    <w:uiPriority w:val="99"/>
    <w:semiHidden/>
    <w:rsid w:val="008D1483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 Math" w:eastAsiaTheme="minorHAnsi" w:hAnsi="Cambria Math" w:cs="Arial"/>
        <w:lang w:val="pt-BR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34C7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semiHidden/>
    <w:unhideWhenUsed/>
    <w:rsid w:val="005F2811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5F2811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F2811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F2811"/>
    <w:rPr>
      <w:rFonts w:ascii="Tahoma" w:hAnsi="Tahoma" w:cs="Tahoma"/>
      <w:sz w:val="16"/>
      <w:szCs w:val="16"/>
    </w:rPr>
  </w:style>
  <w:style w:type="character" w:styleId="TextodoEspaoReservado">
    <w:name w:val="Placeholder Text"/>
    <w:basedOn w:val="Fontepargpadro"/>
    <w:uiPriority w:val="99"/>
    <w:semiHidden/>
    <w:rsid w:val="008D148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6322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77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719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1232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319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290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578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41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325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535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156</Words>
  <Characters>846</Characters>
  <Application>Microsoft Office Word</Application>
  <DocSecurity>0</DocSecurity>
  <Lines>7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Bertolo</dc:creator>
  <cp:lastModifiedBy>usuario</cp:lastModifiedBy>
  <cp:revision>2</cp:revision>
  <dcterms:created xsi:type="dcterms:W3CDTF">2012-07-13T23:30:00Z</dcterms:created>
  <dcterms:modified xsi:type="dcterms:W3CDTF">2012-07-13T23:30:00Z</dcterms:modified>
</cp:coreProperties>
</file>